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86162" w14:textId="77777777" w:rsidR="00D7678E" w:rsidRDefault="00D7678E" w:rsidP="00E84580">
      <w:pPr>
        <w:spacing w:after="0"/>
        <w:rPr>
          <w:color w:val="003087"/>
          <w:sz w:val="40"/>
          <w:szCs w:val="40"/>
        </w:rPr>
      </w:pPr>
    </w:p>
    <w:p w14:paraId="07DBD9D7" w14:textId="77777777" w:rsidR="00A64A10" w:rsidRDefault="00A64A10" w:rsidP="00E84580">
      <w:pPr>
        <w:spacing w:after="0"/>
        <w:rPr>
          <w:b/>
          <w:bCs/>
          <w:color w:val="003087"/>
          <w:sz w:val="40"/>
          <w:szCs w:val="40"/>
        </w:rPr>
      </w:pPr>
    </w:p>
    <w:p w14:paraId="62C95A87" w14:textId="5D19C28B" w:rsidR="008A7DFD" w:rsidRPr="00DA6336" w:rsidRDefault="00D9457E" w:rsidP="00E84580">
      <w:pPr>
        <w:spacing w:after="0"/>
        <w:rPr>
          <w:color w:val="003087"/>
          <w:sz w:val="40"/>
          <w:szCs w:val="40"/>
        </w:rPr>
      </w:pPr>
      <w:r w:rsidRPr="00D9457E">
        <w:rPr>
          <w:b/>
          <w:bCs/>
          <w:color w:val="003087"/>
          <w:sz w:val="40"/>
          <w:szCs w:val="40"/>
        </w:rPr>
        <w:t>UKFP 202</w:t>
      </w:r>
      <w:r w:rsidR="004C547E">
        <w:rPr>
          <w:b/>
          <w:bCs/>
          <w:color w:val="003087"/>
          <w:sz w:val="40"/>
          <w:szCs w:val="40"/>
        </w:rPr>
        <w:t>7</w:t>
      </w:r>
      <w:r w:rsidRPr="00D9457E">
        <w:rPr>
          <w:b/>
          <w:bCs/>
          <w:color w:val="003087"/>
          <w:sz w:val="40"/>
          <w:szCs w:val="40"/>
        </w:rPr>
        <w:t xml:space="preserve"> Pre-allocation </w:t>
      </w:r>
      <w:r w:rsidRPr="00D9457E">
        <w:rPr>
          <w:b/>
          <w:bCs/>
          <w:color w:val="003087"/>
          <w:sz w:val="40"/>
          <w:szCs w:val="40"/>
        </w:rPr>
        <w:br/>
      </w:r>
      <w:r w:rsidR="00070700">
        <w:rPr>
          <w:color w:val="003087"/>
          <w:sz w:val="40"/>
          <w:szCs w:val="40"/>
        </w:rPr>
        <w:t>C</w:t>
      </w:r>
      <w:r w:rsidR="008A7DFD" w:rsidRPr="00DA6336">
        <w:rPr>
          <w:color w:val="003087"/>
          <w:sz w:val="40"/>
          <w:szCs w:val="40"/>
        </w:rPr>
        <w:t>hecklist</w:t>
      </w:r>
      <w:r w:rsidR="009A20E9" w:rsidRPr="00DA6336">
        <w:rPr>
          <w:color w:val="003087"/>
          <w:sz w:val="40"/>
          <w:szCs w:val="40"/>
        </w:rPr>
        <w:t xml:space="preserve"> - </w:t>
      </w:r>
      <w:r w:rsidR="008A7DFD" w:rsidRPr="00DA6336">
        <w:rPr>
          <w:color w:val="003087"/>
          <w:sz w:val="40"/>
          <w:szCs w:val="40"/>
        </w:rPr>
        <w:t>Criterion 1</w:t>
      </w:r>
      <w:r w:rsidR="009A20E9" w:rsidRPr="00DA6336">
        <w:rPr>
          <w:color w:val="003087"/>
          <w:sz w:val="40"/>
          <w:szCs w:val="40"/>
        </w:rPr>
        <w:t xml:space="preserve">: </w:t>
      </w:r>
      <w:r w:rsidR="008A7DFD" w:rsidRPr="00DA6336">
        <w:rPr>
          <w:color w:val="003087"/>
          <w:sz w:val="40"/>
          <w:szCs w:val="40"/>
        </w:rPr>
        <w:t>Parent or legal guardian</w:t>
      </w:r>
    </w:p>
    <w:p w14:paraId="19C40EA2" w14:textId="77777777" w:rsidR="008A7DFD" w:rsidRDefault="008A7DFD" w:rsidP="00E84580">
      <w:pPr>
        <w:spacing w:after="0"/>
      </w:pPr>
    </w:p>
    <w:p w14:paraId="5666FC21" w14:textId="56BF20C1" w:rsidR="00892F25" w:rsidRDefault="00892F25" w:rsidP="00E84580">
      <w:pPr>
        <w:spacing w:after="0"/>
      </w:pPr>
      <w:r>
        <w:t xml:space="preserve">This </w:t>
      </w:r>
      <w:r w:rsidR="00070700">
        <w:t xml:space="preserve">optional </w:t>
      </w:r>
      <w:r>
        <w:t xml:space="preserve">checklist is intended to help you </w:t>
      </w:r>
      <w:r w:rsidR="0067346F">
        <w:t>ensure</w:t>
      </w:r>
      <w:r>
        <w:t xml:space="preserve"> that </w:t>
      </w:r>
      <w:r w:rsidR="00535174">
        <w:t xml:space="preserve">you have included </w:t>
      </w:r>
      <w:r>
        <w:t xml:space="preserve">all </w:t>
      </w:r>
      <w:r w:rsidR="00653F37">
        <w:t xml:space="preserve">the </w:t>
      </w:r>
      <w:r>
        <w:t xml:space="preserve">supporting </w:t>
      </w:r>
      <w:r w:rsidR="0080370A" w:rsidRPr="008A7DFD">
        <w:t>documentation</w:t>
      </w:r>
      <w:r w:rsidR="0080370A">
        <w:t xml:space="preserve"> </w:t>
      </w:r>
      <w:r w:rsidR="009E1F14">
        <w:t xml:space="preserve">that </w:t>
      </w:r>
      <w:r w:rsidR="00E143EC">
        <w:t>is required as part of</w:t>
      </w:r>
      <w:r>
        <w:t xml:space="preserve"> your application</w:t>
      </w:r>
      <w:r w:rsidR="008B5247">
        <w:t xml:space="preserve"> for pre-allocation</w:t>
      </w:r>
      <w:r w:rsidR="00E143EC">
        <w:t>.</w:t>
      </w:r>
      <w:r w:rsidR="00E774E9">
        <w:t xml:space="preserve"> </w:t>
      </w:r>
      <w:r w:rsidR="00E774E9">
        <w:br/>
      </w:r>
      <w:r w:rsidR="00E774E9">
        <w:br/>
      </w:r>
      <w:r>
        <w:t>You are not required to submit this checklist with your application</w:t>
      </w:r>
      <w:r w:rsidR="004178F2">
        <w:t>, but</w:t>
      </w:r>
      <w:r>
        <w:t xml:space="preserve"> you may include it if you wish.</w:t>
      </w:r>
    </w:p>
    <w:p w14:paraId="55C0A852" w14:textId="77777777" w:rsidR="008A7DFD" w:rsidRDefault="008A7DFD" w:rsidP="00E84580">
      <w:pPr>
        <w:spacing w:after="0"/>
      </w:pPr>
    </w:p>
    <w:p w14:paraId="57D02A71" w14:textId="260D737C" w:rsidR="00155B93" w:rsidRPr="00DA6336" w:rsidRDefault="00155B93" w:rsidP="00E84580">
      <w:pPr>
        <w:spacing w:after="0"/>
        <w:rPr>
          <w:color w:val="003087"/>
          <w:sz w:val="32"/>
          <w:szCs w:val="32"/>
        </w:rPr>
      </w:pPr>
      <w:r w:rsidRPr="00DA6336">
        <w:rPr>
          <w:color w:val="003087"/>
          <w:sz w:val="32"/>
          <w:szCs w:val="32"/>
        </w:rPr>
        <w:t xml:space="preserve">Required supporting </w:t>
      </w:r>
      <w:r w:rsidR="00566AFF" w:rsidRPr="00566AFF">
        <w:rPr>
          <w:color w:val="003087"/>
          <w:sz w:val="32"/>
          <w:szCs w:val="32"/>
        </w:rPr>
        <w:t>documentation</w:t>
      </w:r>
    </w:p>
    <w:p w14:paraId="67F91FCB" w14:textId="77777777" w:rsidR="00155B93" w:rsidRPr="008A7DFD" w:rsidRDefault="00155B93" w:rsidP="00E84580">
      <w:pPr>
        <w:spacing w:after="0"/>
      </w:pPr>
    </w:p>
    <w:p w14:paraId="10CE0B7D" w14:textId="1BB97528" w:rsidR="007F1758" w:rsidRDefault="007F1758" w:rsidP="00E84580">
      <w:pPr>
        <w:spacing w:after="0"/>
        <w:rPr>
          <w:color w:val="003087"/>
          <w:sz w:val="28"/>
          <w:szCs w:val="28"/>
        </w:rPr>
      </w:pPr>
      <w:r w:rsidRPr="00971EEB">
        <w:rPr>
          <w:b/>
          <w:bCs/>
          <w:color w:val="003087"/>
          <w:sz w:val="28"/>
          <w:szCs w:val="28"/>
        </w:rPr>
        <w:t>All</w:t>
      </w:r>
      <w:r w:rsidRPr="006C62F5">
        <w:rPr>
          <w:color w:val="003087"/>
          <w:sz w:val="28"/>
          <w:szCs w:val="28"/>
        </w:rPr>
        <w:t xml:space="preserve"> applications</w:t>
      </w:r>
      <w:r w:rsidR="00566AFF">
        <w:rPr>
          <w:color w:val="003087"/>
          <w:sz w:val="28"/>
          <w:szCs w:val="28"/>
        </w:rPr>
        <w:t xml:space="preserve"> under Criterion 1</w:t>
      </w:r>
      <w:r w:rsidRPr="006C62F5">
        <w:rPr>
          <w:color w:val="003087"/>
          <w:sz w:val="28"/>
          <w:szCs w:val="28"/>
        </w:rPr>
        <w:t>:</w:t>
      </w:r>
    </w:p>
    <w:p w14:paraId="17A22B79" w14:textId="77777777" w:rsidR="004F1401" w:rsidRPr="006C62F5" w:rsidRDefault="004F1401" w:rsidP="00E84580">
      <w:pPr>
        <w:spacing w:after="0"/>
        <w:rPr>
          <w:color w:val="003087"/>
          <w:sz w:val="28"/>
          <w:szCs w:val="28"/>
        </w:rPr>
      </w:pPr>
    </w:p>
    <w:tbl>
      <w:tblPr>
        <w:tblStyle w:val="TableGrid"/>
        <w:tblW w:w="0" w:type="auto"/>
        <w:tblInd w:w="-90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7"/>
        <w:gridCol w:w="2238"/>
        <w:gridCol w:w="7491"/>
      </w:tblGrid>
      <w:tr w:rsidR="00060AD9" w:rsidRPr="006C62F5" w14:paraId="0318EC40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p w14:paraId="5E750768" w14:textId="78CCF7C0" w:rsidR="00060AD9" w:rsidRPr="00CB40E3" w:rsidRDefault="00A03F81" w:rsidP="00A03F81">
            <w:pPr>
              <w:spacing w:after="0"/>
              <w:jc w:val="center"/>
              <w:rPr>
                <w:color w:val="003087"/>
                <w:sz w:val="32"/>
                <w:szCs w:val="32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238" w:type="dxa"/>
            <w:tcBorders>
              <w:left w:val="nil"/>
            </w:tcBorders>
            <w:vAlign w:val="center"/>
          </w:tcPr>
          <w:p w14:paraId="4AA9F992" w14:textId="77777777" w:rsidR="00060AD9" w:rsidRPr="006C62F5" w:rsidRDefault="00060AD9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491" w:type="dxa"/>
            <w:vAlign w:val="center"/>
          </w:tcPr>
          <w:p w14:paraId="75D8393E" w14:textId="77777777" w:rsidR="00060AD9" w:rsidRPr="006C62F5" w:rsidRDefault="00060AD9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E84580" w14:paraId="4647D7FB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-8415524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2BF5F0" w14:textId="412A4829" w:rsidR="00060AD9" w:rsidRPr="00CB40E3" w:rsidRDefault="00C9202A" w:rsidP="00CB40E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238" w:type="dxa"/>
            <w:tcBorders>
              <w:left w:val="nil"/>
            </w:tcBorders>
            <w:vAlign w:val="center"/>
          </w:tcPr>
          <w:p w14:paraId="2786FC37" w14:textId="07817CC8" w:rsidR="00060AD9" w:rsidRPr="000E68F0" w:rsidRDefault="00060AD9" w:rsidP="00CB40E3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Proof of address</w:t>
            </w:r>
          </w:p>
        </w:tc>
        <w:tc>
          <w:tcPr>
            <w:tcW w:w="7491" w:type="dxa"/>
            <w:vAlign w:val="center"/>
          </w:tcPr>
          <w:p w14:paraId="6AE66B9E" w14:textId="6D4DDB63" w:rsidR="00722AB0" w:rsidRDefault="004F1401" w:rsidP="00CB40E3">
            <w:pPr>
              <w:spacing w:after="0"/>
            </w:pPr>
            <w:r w:rsidRPr="008A7DFD">
              <w:t xml:space="preserve">This must: </w:t>
            </w:r>
          </w:p>
          <w:p w14:paraId="619ADFEE" w14:textId="658AD4AC" w:rsidR="00722AB0" w:rsidRPr="00722AB0" w:rsidRDefault="00722AB0" w:rsidP="00CB40E3">
            <w:pPr>
              <w:numPr>
                <w:ilvl w:val="0"/>
                <w:numId w:val="9"/>
              </w:numPr>
              <w:spacing w:after="0"/>
            </w:pPr>
            <w:r w:rsidRPr="00722AB0">
              <w:rPr>
                <w:b/>
                <w:bCs/>
              </w:rPr>
              <w:t>Match</w:t>
            </w:r>
            <w:r w:rsidRPr="00722AB0">
              <w:t xml:space="preserve"> the address which you have provided on your pre-allocation application form</w:t>
            </w:r>
          </w:p>
          <w:p w14:paraId="0D8D9FCE" w14:textId="77777777" w:rsidR="00722AB0" w:rsidRPr="00722AB0" w:rsidRDefault="00722AB0" w:rsidP="00CB40E3">
            <w:pPr>
              <w:numPr>
                <w:ilvl w:val="0"/>
                <w:numId w:val="9"/>
              </w:numPr>
              <w:spacing w:after="0"/>
            </w:pPr>
            <w:r w:rsidRPr="00722AB0">
              <w:t xml:space="preserve">Be an address that </w:t>
            </w:r>
            <w:r w:rsidRPr="00722AB0">
              <w:rPr>
                <w:b/>
                <w:bCs/>
              </w:rPr>
              <w:t>falls within the foundation school area</w:t>
            </w:r>
            <w:r w:rsidRPr="00722AB0">
              <w:t xml:space="preserve"> that you need to be pre-allocated to</w:t>
            </w:r>
          </w:p>
          <w:p w14:paraId="4FC26D23" w14:textId="77777777" w:rsidR="00971EEB" w:rsidRPr="00722AB0" w:rsidRDefault="00971EEB" w:rsidP="00CB40E3">
            <w:pPr>
              <w:numPr>
                <w:ilvl w:val="0"/>
                <w:numId w:val="9"/>
              </w:numPr>
              <w:spacing w:after="0"/>
            </w:pPr>
            <w:r w:rsidRPr="00722AB0">
              <w:t>Be in your </w:t>
            </w:r>
            <w:r w:rsidRPr="00722AB0">
              <w:rPr>
                <w:b/>
                <w:bCs/>
              </w:rPr>
              <w:t>full name</w:t>
            </w:r>
            <w:r w:rsidRPr="00722AB0">
              <w:t> (first name and surname) and not solely in somebody else’s name</w:t>
            </w:r>
          </w:p>
          <w:p w14:paraId="0086967D" w14:textId="60986425" w:rsidR="00060AD9" w:rsidRDefault="00722AB0" w:rsidP="00CB40E3">
            <w:pPr>
              <w:numPr>
                <w:ilvl w:val="0"/>
                <w:numId w:val="9"/>
              </w:numPr>
              <w:spacing w:after="0"/>
            </w:pPr>
            <w:r w:rsidRPr="00722AB0">
              <w:t xml:space="preserve">Meet </w:t>
            </w:r>
            <w:r w:rsidR="00C21679">
              <w:rPr>
                <w:b/>
                <w:bCs/>
              </w:rPr>
              <w:t>all</w:t>
            </w:r>
            <w:r>
              <w:rPr>
                <w:b/>
              </w:rPr>
              <w:t xml:space="preserve"> </w:t>
            </w:r>
            <w:r w:rsidRPr="00722AB0">
              <w:t>the requirements for an acceptable proof of address</w:t>
            </w:r>
            <w:r w:rsidR="003C5E18">
              <w:t xml:space="preserve"> as outlined on the </w:t>
            </w:r>
            <w:hyperlink r:id="rId10" w:history="1">
              <w:r w:rsidR="001F4002">
                <w:rPr>
                  <w:rStyle w:val="Hyperlink"/>
                </w:rPr>
                <w:t xml:space="preserve">UKFPO webpage </w:t>
              </w:r>
            </w:hyperlink>
          </w:p>
        </w:tc>
      </w:tr>
    </w:tbl>
    <w:p w14:paraId="5EE88264" w14:textId="77777777" w:rsidR="00933079" w:rsidRDefault="00933079" w:rsidP="00E84580">
      <w:pPr>
        <w:spacing w:after="0"/>
        <w:rPr>
          <w:color w:val="003087"/>
          <w:sz w:val="28"/>
          <w:szCs w:val="28"/>
        </w:rPr>
      </w:pPr>
    </w:p>
    <w:p w14:paraId="6F618F26" w14:textId="73FD30FB" w:rsidR="007F1758" w:rsidRPr="006C62F5" w:rsidRDefault="00661A0C" w:rsidP="00E84580">
      <w:pPr>
        <w:spacing w:after="0"/>
        <w:rPr>
          <w:b/>
          <w:bCs/>
          <w:color w:val="003087"/>
          <w:sz w:val="28"/>
          <w:szCs w:val="28"/>
        </w:rPr>
      </w:pPr>
      <w:r w:rsidRPr="006C62F5">
        <w:rPr>
          <w:color w:val="003087"/>
          <w:sz w:val="28"/>
          <w:szCs w:val="28"/>
        </w:rPr>
        <w:t>If you are applying</w:t>
      </w:r>
      <w:r w:rsidR="00566AFF" w:rsidRPr="00566AFF">
        <w:rPr>
          <w:color w:val="003087"/>
          <w:sz w:val="28"/>
          <w:szCs w:val="28"/>
        </w:rPr>
        <w:t xml:space="preserve"> </w:t>
      </w:r>
      <w:r w:rsidR="00566AFF">
        <w:rPr>
          <w:color w:val="003087"/>
          <w:sz w:val="28"/>
          <w:szCs w:val="28"/>
        </w:rPr>
        <w:t>under Criterion 1</w:t>
      </w:r>
      <w:r w:rsidRPr="006C62F5">
        <w:rPr>
          <w:color w:val="003087"/>
          <w:sz w:val="28"/>
          <w:szCs w:val="28"/>
        </w:rPr>
        <w:t xml:space="preserve"> as a </w:t>
      </w:r>
      <w:r w:rsidRPr="006C62F5">
        <w:rPr>
          <w:b/>
          <w:bCs/>
          <w:color w:val="003087"/>
          <w:sz w:val="28"/>
          <w:szCs w:val="28"/>
        </w:rPr>
        <w:t>parent</w:t>
      </w:r>
      <w:r w:rsidR="00002AD3" w:rsidRPr="006C62F5">
        <w:rPr>
          <w:b/>
          <w:bCs/>
          <w:color w:val="003087"/>
          <w:sz w:val="28"/>
          <w:szCs w:val="28"/>
        </w:rPr>
        <w:t>:</w:t>
      </w:r>
    </w:p>
    <w:p w14:paraId="2B536B5B" w14:textId="77777777" w:rsidR="004B4870" w:rsidRPr="004B4870" w:rsidRDefault="004B4870" w:rsidP="00E84580">
      <w:pPr>
        <w:spacing w:after="0"/>
        <w:rPr>
          <w:b/>
          <w:bCs/>
          <w:color w:val="003087"/>
          <w:sz w:val="24"/>
          <w:szCs w:val="24"/>
        </w:rPr>
      </w:pP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7"/>
        <w:gridCol w:w="2148"/>
        <w:gridCol w:w="7581"/>
      </w:tblGrid>
      <w:tr w:rsidR="006C62F5" w:rsidRPr="006C62F5" w14:paraId="13AFAF16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p w14:paraId="381C3430" w14:textId="205DC865" w:rsidR="004B4870" w:rsidRPr="00CB40E3" w:rsidRDefault="00A03F81" w:rsidP="00A03F81">
            <w:pPr>
              <w:spacing w:after="0"/>
              <w:jc w:val="center"/>
              <w:rPr>
                <w:color w:val="003087"/>
                <w:sz w:val="28"/>
                <w:szCs w:val="28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148" w:type="dxa"/>
            <w:tcBorders>
              <w:left w:val="nil"/>
            </w:tcBorders>
            <w:vAlign w:val="center"/>
          </w:tcPr>
          <w:p w14:paraId="2D0AE6BC" w14:textId="4C59EF40" w:rsidR="004B4870" w:rsidRPr="006C62F5" w:rsidRDefault="004B4870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581" w:type="dxa"/>
            <w:vAlign w:val="center"/>
          </w:tcPr>
          <w:p w14:paraId="16429736" w14:textId="4511952C" w:rsidR="004B4870" w:rsidRPr="006C62F5" w:rsidRDefault="004B4870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C9202A" w14:paraId="651A1261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21438481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30EF93" w14:textId="6CA4CECE" w:rsidR="00C9202A" w:rsidRPr="00CB40E3" w:rsidRDefault="00C9202A" w:rsidP="00C9202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48" w:type="dxa"/>
            <w:tcBorders>
              <w:left w:val="nil"/>
            </w:tcBorders>
            <w:vAlign w:val="center"/>
          </w:tcPr>
          <w:p w14:paraId="4C87ED66" w14:textId="4B4DA2EF" w:rsidR="00C9202A" w:rsidRPr="000E68F0" w:rsidRDefault="00C9202A" w:rsidP="00C9202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Birth certificate(s)</w:t>
            </w:r>
          </w:p>
        </w:tc>
        <w:tc>
          <w:tcPr>
            <w:tcW w:w="7581" w:type="dxa"/>
            <w:vAlign w:val="center"/>
          </w:tcPr>
          <w:p w14:paraId="15AB3B99" w14:textId="1F46894F" w:rsidR="00C9202A" w:rsidRDefault="00C9202A" w:rsidP="00C9202A">
            <w:pPr>
              <w:spacing w:after="0"/>
            </w:pPr>
            <w:r w:rsidRPr="001F4002">
              <w:t xml:space="preserve">A copy of </w:t>
            </w:r>
            <w:r w:rsidRPr="00EA482B">
              <w:t xml:space="preserve">the </w:t>
            </w:r>
            <w:r w:rsidRPr="00EA482B">
              <w:rPr>
                <w:b/>
                <w:bCs/>
              </w:rPr>
              <w:t>long/full</w:t>
            </w:r>
            <w:r>
              <w:t xml:space="preserve"> </w:t>
            </w:r>
            <w:r w:rsidRPr="001F4002">
              <w:t xml:space="preserve">birth certificate for </w:t>
            </w:r>
            <w:r>
              <w:t>at least one</w:t>
            </w:r>
            <w:r w:rsidRPr="001F4002">
              <w:t xml:space="preserve"> child listed in your application</w:t>
            </w:r>
            <w:r>
              <w:t>. Your</w:t>
            </w:r>
            <w:r w:rsidRPr="005C5AA8">
              <w:t xml:space="preserve"> name as the parent must be listed on the birth certificate for at least one of the children listed in the application</w:t>
            </w:r>
          </w:p>
        </w:tc>
      </w:tr>
      <w:tr w:rsidR="00C9202A" w14:paraId="02D5FA2F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12533244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0B695A" w14:textId="014D99FA" w:rsidR="00C9202A" w:rsidRPr="00CB40E3" w:rsidRDefault="00C9202A" w:rsidP="00C9202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48" w:type="dxa"/>
            <w:tcBorders>
              <w:left w:val="nil"/>
            </w:tcBorders>
            <w:vAlign w:val="center"/>
          </w:tcPr>
          <w:p w14:paraId="343FFD1D" w14:textId="5253830C" w:rsidR="00C9202A" w:rsidRPr="000E68F0" w:rsidRDefault="00C9202A" w:rsidP="00C9202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Translation of birth certificate(s)</w:t>
            </w:r>
          </w:p>
        </w:tc>
        <w:tc>
          <w:tcPr>
            <w:tcW w:w="7581" w:type="dxa"/>
            <w:vAlign w:val="center"/>
          </w:tcPr>
          <w:p w14:paraId="0F92776F" w14:textId="13723F33" w:rsidR="00C9202A" w:rsidRDefault="00C9202A" w:rsidP="00C9202A">
            <w:pPr>
              <w:spacing w:after="0"/>
            </w:pPr>
            <w:r>
              <w:t>For each birth certificate that is not fully written in English, y</w:t>
            </w:r>
            <w:r w:rsidRPr="00747AF3">
              <w:t>ou must provide</w:t>
            </w:r>
            <w:r>
              <w:t>:</w:t>
            </w:r>
          </w:p>
          <w:p w14:paraId="2286961C" w14:textId="78E408CD" w:rsidR="00C9202A" w:rsidRDefault="00C9202A" w:rsidP="00C9202A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747AF3">
              <w:t xml:space="preserve">the original </w:t>
            </w:r>
            <w:r>
              <w:t xml:space="preserve">language </w:t>
            </w:r>
            <w:r w:rsidRPr="00747AF3">
              <w:t>document</w:t>
            </w:r>
            <w:r>
              <w:t xml:space="preserve">, </w:t>
            </w:r>
            <w:r w:rsidRPr="00747AF3">
              <w:rPr>
                <w:b/>
                <w:bCs/>
              </w:rPr>
              <w:t>and</w:t>
            </w:r>
          </w:p>
          <w:p w14:paraId="15DE0E44" w14:textId="2814546A" w:rsidR="00C9202A" w:rsidRDefault="00C9202A" w:rsidP="00C9202A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747AF3">
              <w:t>a complete</w:t>
            </w:r>
            <w:r>
              <w:t xml:space="preserve"> and</w:t>
            </w:r>
            <w:r w:rsidRPr="00747AF3">
              <w:t xml:space="preserve"> accurate English translation</w:t>
            </w:r>
          </w:p>
        </w:tc>
      </w:tr>
    </w:tbl>
    <w:p w14:paraId="7040DCD8" w14:textId="77777777" w:rsidR="00466817" w:rsidRDefault="00466817" w:rsidP="00E84580">
      <w:pPr>
        <w:spacing w:after="0"/>
      </w:pPr>
    </w:p>
    <w:p w14:paraId="5417FFFF" w14:textId="34C8B035" w:rsidR="004B4870" w:rsidRPr="006C62F5" w:rsidRDefault="004B4870" w:rsidP="00E84580">
      <w:pPr>
        <w:spacing w:after="0"/>
        <w:rPr>
          <w:b/>
          <w:bCs/>
          <w:color w:val="003087"/>
          <w:sz w:val="28"/>
          <w:szCs w:val="28"/>
        </w:rPr>
      </w:pPr>
      <w:r w:rsidRPr="006C62F5">
        <w:rPr>
          <w:color w:val="003087"/>
          <w:sz w:val="28"/>
          <w:szCs w:val="28"/>
        </w:rPr>
        <w:t>If you are applying</w:t>
      </w:r>
      <w:r w:rsidR="00566AFF" w:rsidRPr="00566AFF">
        <w:rPr>
          <w:color w:val="003087"/>
          <w:sz w:val="28"/>
          <w:szCs w:val="28"/>
        </w:rPr>
        <w:t xml:space="preserve"> </w:t>
      </w:r>
      <w:r w:rsidR="00566AFF">
        <w:rPr>
          <w:color w:val="003087"/>
          <w:sz w:val="28"/>
          <w:szCs w:val="28"/>
        </w:rPr>
        <w:t>under Criterion 1</w:t>
      </w:r>
      <w:r w:rsidRPr="006C62F5">
        <w:rPr>
          <w:color w:val="003087"/>
          <w:sz w:val="28"/>
          <w:szCs w:val="28"/>
        </w:rPr>
        <w:t xml:space="preserve"> as a </w:t>
      </w:r>
      <w:r w:rsidRPr="006C62F5">
        <w:rPr>
          <w:b/>
          <w:bCs/>
          <w:color w:val="003087"/>
          <w:sz w:val="28"/>
          <w:szCs w:val="28"/>
        </w:rPr>
        <w:t>legal guardian:</w:t>
      </w:r>
    </w:p>
    <w:p w14:paraId="20AAA5B7" w14:textId="77777777" w:rsidR="004B4870" w:rsidRPr="004B4870" w:rsidRDefault="004B4870" w:rsidP="00E84580">
      <w:pPr>
        <w:spacing w:after="0"/>
        <w:rPr>
          <w:b/>
          <w:bCs/>
          <w:color w:val="003087"/>
          <w:sz w:val="24"/>
          <w:szCs w:val="24"/>
        </w:rPr>
      </w:pPr>
    </w:p>
    <w:tbl>
      <w:tblPr>
        <w:tblStyle w:val="TableGrid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727"/>
        <w:gridCol w:w="2148"/>
        <w:gridCol w:w="7581"/>
      </w:tblGrid>
      <w:tr w:rsidR="006C62F5" w:rsidRPr="006C62F5" w14:paraId="11FA6FB0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p w14:paraId="68795438" w14:textId="48DD7F97" w:rsidR="004B4870" w:rsidRPr="00CB40E3" w:rsidRDefault="00A03F81" w:rsidP="00A03F81">
            <w:pPr>
              <w:spacing w:after="0"/>
              <w:jc w:val="center"/>
              <w:rPr>
                <w:color w:val="003087"/>
                <w:sz w:val="28"/>
                <w:szCs w:val="28"/>
              </w:rPr>
            </w:pPr>
            <w:r>
              <w:rPr>
                <w:color w:val="003087"/>
                <w:sz w:val="32"/>
                <w:szCs w:val="32"/>
              </w:rPr>
              <w:sym w:font="Wingdings" w:char="F0FE"/>
            </w:r>
          </w:p>
        </w:tc>
        <w:tc>
          <w:tcPr>
            <w:tcW w:w="2148" w:type="dxa"/>
            <w:tcBorders>
              <w:left w:val="nil"/>
            </w:tcBorders>
            <w:vAlign w:val="center"/>
          </w:tcPr>
          <w:p w14:paraId="11A0E3D4" w14:textId="24746713" w:rsidR="004B4870" w:rsidRPr="006C62F5" w:rsidRDefault="004B4870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Document</w:t>
            </w:r>
          </w:p>
        </w:tc>
        <w:tc>
          <w:tcPr>
            <w:tcW w:w="7581" w:type="dxa"/>
            <w:vAlign w:val="center"/>
          </w:tcPr>
          <w:p w14:paraId="6450FCAD" w14:textId="20A3180D" w:rsidR="004B4870" w:rsidRPr="006C62F5" w:rsidRDefault="004B4870" w:rsidP="00CB40E3">
            <w:pPr>
              <w:spacing w:after="0"/>
              <w:rPr>
                <w:color w:val="003087"/>
                <w:sz w:val="28"/>
                <w:szCs w:val="28"/>
              </w:rPr>
            </w:pPr>
            <w:r w:rsidRPr="006C62F5">
              <w:rPr>
                <w:color w:val="003087"/>
                <w:sz w:val="28"/>
                <w:szCs w:val="28"/>
              </w:rPr>
              <w:t>Notes</w:t>
            </w:r>
          </w:p>
        </w:tc>
      </w:tr>
      <w:tr w:rsidR="00C9202A" w14:paraId="4A264C64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-10634091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F9FF15" w14:textId="74D03706" w:rsidR="00C9202A" w:rsidRPr="00CB40E3" w:rsidRDefault="00C9202A" w:rsidP="00C9202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48" w:type="dxa"/>
            <w:tcBorders>
              <w:left w:val="nil"/>
            </w:tcBorders>
            <w:vAlign w:val="center"/>
          </w:tcPr>
          <w:p w14:paraId="38269041" w14:textId="04DB1967" w:rsidR="00C9202A" w:rsidRPr="000E68F0" w:rsidRDefault="00C9202A" w:rsidP="00C9202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Birth certificate(s)</w:t>
            </w:r>
          </w:p>
        </w:tc>
        <w:tc>
          <w:tcPr>
            <w:tcW w:w="7581" w:type="dxa"/>
            <w:vAlign w:val="center"/>
          </w:tcPr>
          <w:p w14:paraId="3A78DF96" w14:textId="54E6EC3E" w:rsidR="00C9202A" w:rsidRDefault="00C9202A" w:rsidP="00C9202A">
            <w:pPr>
              <w:spacing w:after="0"/>
            </w:pPr>
            <w:r w:rsidRPr="001F4002">
              <w:t xml:space="preserve">A copy of </w:t>
            </w:r>
            <w:r w:rsidRPr="00EA482B">
              <w:t xml:space="preserve">the </w:t>
            </w:r>
            <w:r w:rsidRPr="00EA482B">
              <w:rPr>
                <w:b/>
                <w:bCs/>
              </w:rPr>
              <w:t>long/full</w:t>
            </w:r>
            <w:r>
              <w:t xml:space="preserve"> </w:t>
            </w:r>
            <w:r w:rsidRPr="001F4002">
              <w:t xml:space="preserve">birth certificate for </w:t>
            </w:r>
            <w:r>
              <w:t>at least one</w:t>
            </w:r>
            <w:r w:rsidRPr="001F4002">
              <w:t xml:space="preserve"> child listed in your application</w:t>
            </w:r>
          </w:p>
        </w:tc>
      </w:tr>
      <w:tr w:rsidR="00C9202A" w14:paraId="6B3F874A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-935749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BA1580" w14:textId="10787E6F" w:rsidR="00C9202A" w:rsidRPr="00CB40E3" w:rsidRDefault="00C9202A" w:rsidP="00C9202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48" w:type="dxa"/>
            <w:tcBorders>
              <w:left w:val="nil"/>
            </w:tcBorders>
            <w:vAlign w:val="center"/>
          </w:tcPr>
          <w:p w14:paraId="52E5EE4A" w14:textId="6AD368DD" w:rsidR="00C9202A" w:rsidRPr="000E68F0" w:rsidRDefault="00C9202A" w:rsidP="00C9202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Translation of birth certificate(s)</w:t>
            </w:r>
          </w:p>
        </w:tc>
        <w:tc>
          <w:tcPr>
            <w:tcW w:w="7581" w:type="dxa"/>
            <w:vAlign w:val="center"/>
          </w:tcPr>
          <w:p w14:paraId="5D1F31EB" w14:textId="33EBEC97" w:rsidR="00C9202A" w:rsidRDefault="00C9202A" w:rsidP="00C9202A">
            <w:pPr>
              <w:spacing w:after="0"/>
            </w:pPr>
            <w:r>
              <w:t>For each birth certificate that is not fully written in English, y</w:t>
            </w:r>
            <w:r w:rsidRPr="00747AF3">
              <w:t>ou must provide</w:t>
            </w:r>
            <w:r>
              <w:t>:</w:t>
            </w:r>
          </w:p>
          <w:p w14:paraId="10CAE123" w14:textId="77777777" w:rsidR="00C9202A" w:rsidRDefault="00C9202A" w:rsidP="00C9202A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747AF3">
              <w:t xml:space="preserve">the original </w:t>
            </w:r>
            <w:r>
              <w:t xml:space="preserve">language </w:t>
            </w:r>
            <w:r w:rsidRPr="00747AF3">
              <w:t>document</w:t>
            </w:r>
            <w:r>
              <w:t xml:space="preserve">, </w:t>
            </w:r>
            <w:r w:rsidRPr="00747AF3">
              <w:rPr>
                <w:b/>
                <w:bCs/>
              </w:rPr>
              <w:t>and</w:t>
            </w:r>
          </w:p>
          <w:p w14:paraId="59F370E9" w14:textId="58DF2992" w:rsidR="00C9202A" w:rsidRDefault="00C9202A" w:rsidP="00C9202A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747AF3">
              <w:t>a complete</w:t>
            </w:r>
            <w:r>
              <w:t xml:space="preserve"> and </w:t>
            </w:r>
            <w:r w:rsidRPr="00747AF3">
              <w:t>accurate English translation</w:t>
            </w:r>
          </w:p>
        </w:tc>
      </w:tr>
      <w:tr w:rsidR="00C9202A" w14:paraId="780C774A" w14:textId="77777777" w:rsidTr="00CB40E3"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1190102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60638" w14:textId="213176BE" w:rsidR="00C9202A" w:rsidRPr="00CB40E3" w:rsidRDefault="001A288A" w:rsidP="00C9202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48" w:type="dxa"/>
            <w:tcBorders>
              <w:left w:val="nil"/>
            </w:tcBorders>
            <w:vAlign w:val="center"/>
          </w:tcPr>
          <w:p w14:paraId="5FC9B99A" w14:textId="7CBF8B6F" w:rsidR="00C9202A" w:rsidRPr="000E68F0" w:rsidRDefault="00C9202A" w:rsidP="00C9202A">
            <w:pPr>
              <w:spacing w:after="0"/>
              <w:rPr>
                <w:b/>
                <w:bCs/>
              </w:rPr>
            </w:pPr>
            <w:r w:rsidRPr="000E68F0">
              <w:rPr>
                <w:b/>
                <w:bCs/>
              </w:rPr>
              <w:t>Legal document that confirms your status as legal guardian</w:t>
            </w:r>
          </w:p>
        </w:tc>
        <w:tc>
          <w:tcPr>
            <w:tcW w:w="7581" w:type="dxa"/>
            <w:vAlign w:val="center"/>
          </w:tcPr>
          <w:p w14:paraId="58E22E06" w14:textId="38B3C8A4" w:rsidR="00C9202A" w:rsidRPr="008A7DFD" w:rsidRDefault="00C9202A" w:rsidP="00C9202A">
            <w:pPr>
              <w:spacing w:after="0"/>
            </w:pPr>
            <w:r>
              <w:t>You must provide a copy of the l</w:t>
            </w:r>
            <w:r w:rsidRPr="00D74FCF">
              <w:t>egal document that confirms your status as legal guardian</w:t>
            </w:r>
            <w:r w:rsidRPr="008A7DFD">
              <w:t xml:space="preserve"> </w:t>
            </w:r>
            <w:r w:rsidRPr="009E3A0A">
              <w:t xml:space="preserve">for </w:t>
            </w:r>
            <w:r>
              <w:t>the child/ren you provided a birth certificate for - f</w:t>
            </w:r>
            <w:r w:rsidRPr="00761768">
              <w:t>or example, a Parental Responsibility Order</w:t>
            </w:r>
            <w:r w:rsidR="00D76788">
              <w:t xml:space="preserve">. </w:t>
            </w:r>
          </w:p>
        </w:tc>
      </w:tr>
      <w:tr w:rsidR="00A65C77" w14:paraId="7C6B6A3C" w14:textId="77777777" w:rsidTr="00D37F24">
        <w:trPr>
          <w:trHeight w:val="903"/>
        </w:trPr>
        <w:tc>
          <w:tcPr>
            <w:tcW w:w="727" w:type="dxa"/>
            <w:tcBorders>
              <w:right w:val="nil"/>
            </w:tcBorders>
            <w:vAlign w:val="center"/>
          </w:tcPr>
          <w:sdt>
            <w:sdtPr>
              <w:rPr>
                <w:sz w:val="28"/>
                <w:szCs w:val="28"/>
              </w:rPr>
              <w:id w:val="1770577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B072C0" w14:textId="77777777" w:rsidR="001A288A" w:rsidRDefault="001A288A" w:rsidP="001A288A">
                <w:pPr>
                  <w:spacing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  <w:p w14:paraId="2C1CA65E" w14:textId="77777777" w:rsidR="00A65C77" w:rsidRDefault="00A65C77" w:rsidP="00C9202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48" w:type="dxa"/>
            <w:tcBorders>
              <w:left w:val="nil"/>
            </w:tcBorders>
            <w:vAlign w:val="center"/>
          </w:tcPr>
          <w:p w14:paraId="6227403C" w14:textId="47C6046A" w:rsidR="00A65C77" w:rsidRPr="000E68F0" w:rsidRDefault="00A65C77" w:rsidP="00C9202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Translation of legal document</w:t>
            </w:r>
          </w:p>
        </w:tc>
        <w:tc>
          <w:tcPr>
            <w:tcW w:w="7581" w:type="dxa"/>
            <w:vAlign w:val="center"/>
          </w:tcPr>
          <w:p w14:paraId="10A04573" w14:textId="475FE225" w:rsidR="003310B9" w:rsidRDefault="003310B9" w:rsidP="003310B9">
            <w:pPr>
              <w:spacing w:after="0"/>
            </w:pPr>
            <w:r>
              <w:t>If the legal document is not fully written in English, y</w:t>
            </w:r>
            <w:r w:rsidRPr="00747AF3">
              <w:t>ou must provide</w:t>
            </w:r>
            <w:r>
              <w:t>:</w:t>
            </w:r>
          </w:p>
          <w:p w14:paraId="6F94F47D" w14:textId="77777777" w:rsidR="003310B9" w:rsidRPr="003310B9" w:rsidRDefault="003310B9" w:rsidP="003310B9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747AF3">
              <w:t xml:space="preserve">the original </w:t>
            </w:r>
            <w:r>
              <w:t xml:space="preserve">language </w:t>
            </w:r>
            <w:r w:rsidRPr="00747AF3">
              <w:t>document</w:t>
            </w:r>
            <w:r>
              <w:t xml:space="preserve">, </w:t>
            </w:r>
            <w:r w:rsidRPr="00747AF3">
              <w:rPr>
                <w:b/>
                <w:bCs/>
              </w:rPr>
              <w:t>and</w:t>
            </w:r>
          </w:p>
          <w:p w14:paraId="16D820B4" w14:textId="4B45816F" w:rsidR="003310B9" w:rsidRDefault="003310B9" w:rsidP="00D37F24">
            <w:pPr>
              <w:pStyle w:val="ListParagraph"/>
              <w:numPr>
                <w:ilvl w:val="0"/>
                <w:numId w:val="10"/>
              </w:numPr>
              <w:spacing w:after="0"/>
            </w:pPr>
            <w:r w:rsidRPr="003310B9">
              <w:t>a complete and accurate English translation</w:t>
            </w:r>
          </w:p>
        </w:tc>
      </w:tr>
    </w:tbl>
    <w:p w14:paraId="2F9EA977" w14:textId="77777777" w:rsidR="00CA72D5" w:rsidRDefault="00CA72D5" w:rsidP="00E84580">
      <w:pPr>
        <w:spacing w:after="0"/>
        <w:rPr>
          <w:color w:val="003087"/>
          <w:sz w:val="32"/>
          <w:szCs w:val="32"/>
        </w:rPr>
      </w:pPr>
    </w:p>
    <w:p w14:paraId="532168F6" w14:textId="26B60305" w:rsidR="00FF1864" w:rsidRDefault="00FF1864" w:rsidP="00E84580">
      <w:pPr>
        <w:spacing w:after="0"/>
        <w:rPr>
          <w:color w:val="003087"/>
          <w:sz w:val="32"/>
          <w:szCs w:val="32"/>
        </w:rPr>
      </w:pPr>
      <w:r>
        <w:rPr>
          <w:color w:val="003087"/>
          <w:sz w:val="32"/>
          <w:szCs w:val="32"/>
        </w:rPr>
        <w:t>Before you s</w:t>
      </w:r>
      <w:r w:rsidR="007E2463" w:rsidRPr="00DA6336">
        <w:rPr>
          <w:color w:val="003087"/>
          <w:sz w:val="32"/>
          <w:szCs w:val="32"/>
        </w:rPr>
        <w:t>ubmit</w:t>
      </w:r>
      <w:r>
        <w:rPr>
          <w:color w:val="003087"/>
          <w:sz w:val="32"/>
          <w:szCs w:val="32"/>
        </w:rPr>
        <w:t xml:space="preserve"> your application form</w:t>
      </w:r>
    </w:p>
    <w:p w14:paraId="555D9C0A" w14:textId="77777777" w:rsidR="00FF1864" w:rsidRDefault="00FF1864" w:rsidP="00E84580">
      <w:pPr>
        <w:tabs>
          <w:tab w:val="left" w:leader="dot" w:pos="9540"/>
        </w:tabs>
        <w:spacing w:after="0"/>
        <w:contextualSpacing/>
      </w:pPr>
    </w:p>
    <w:p w14:paraId="15DAB806" w14:textId="56E90863" w:rsidR="00CC6FD4" w:rsidRDefault="00CB40E3" w:rsidP="003B5E5F">
      <w:pPr>
        <w:tabs>
          <w:tab w:val="left" w:leader="dot" w:pos="9540"/>
        </w:tabs>
        <w:spacing w:after="0"/>
      </w:pPr>
      <w:r w:rsidRPr="00CB40E3">
        <w:t>Check that every part of the application form is filled in. Make sure all required fields marked with a red asterisk (</w:t>
      </w:r>
      <w:r w:rsidRPr="00CB40E3">
        <w:rPr>
          <w:b/>
          <w:bCs/>
          <w:color w:val="FF0000"/>
        </w:rPr>
        <w:t>*</w:t>
      </w:r>
      <w:r w:rsidRPr="00CB40E3">
        <w:t xml:space="preserve">) are completed. </w:t>
      </w:r>
      <w:r w:rsidR="00FF1864" w:rsidRPr="00CB40E3">
        <w:rPr>
          <w:rFonts w:cs="Arial"/>
        </w:rPr>
        <w:t>If a mandatory</w:t>
      </w:r>
      <w:r w:rsidR="00FF1864" w:rsidRPr="004178F2">
        <w:rPr>
          <w:rFonts w:cs="Arial"/>
        </w:rPr>
        <w:t xml:space="preserve"> field is left blank, the application is likely to be rejected by the national review panel.</w:t>
      </w:r>
    </w:p>
    <w:p w14:paraId="44398F79" w14:textId="1A1BA01B" w:rsidR="009B53FD" w:rsidRDefault="009B53FD" w:rsidP="00E84580">
      <w:pPr>
        <w:spacing w:after="0"/>
      </w:pPr>
    </w:p>
    <w:p w14:paraId="66508EE7" w14:textId="1CB0D5A7" w:rsidR="00FF1864" w:rsidRPr="004443B3" w:rsidRDefault="00CC6FD4">
      <w:pPr>
        <w:pStyle w:val="ListParagraph"/>
        <w:numPr>
          <w:ilvl w:val="0"/>
          <w:numId w:val="13"/>
        </w:numPr>
        <w:spacing w:after="0"/>
        <w:rPr>
          <w:color w:val="003087"/>
          <w:sz w:val="32"/>
          <w:szCs w:val="32"/>
        </w:rPr>
      </w:pPr>
      <w:r w:rsidRPr="008A7DFD">
        <w:t>Do not email any documents related to your pre-allocation application to the UKFPO</w:t>
      </w:r>
      <w:r>
        <w:t>. These will not be considered.</w:t>
      </w:r>
    </w:p>
    <w:p w14:paraId="586CC2ED" w14:textId="07B6F62A" w:rsidR="004443B3" w:rsidRPr="00DE6723" w:rsidRDefault="00DE6723">
      <w:pPr>
        <w:pStyle w:val="ListParagraph"/>
        <w:numPr>
          <w:ilvl w:val="0"/>
          <w:numId w:val="13"/>
        </w:numPr>
        <w:spacing w:after="0"/>
      </w:pPr>
      <w:r w:rsidRPr="008A7DFD">
        <w:t xml:space="preserve">Do not </w:t>
      </w:r>
      <w:r w:rsidR="00866773">
        <w:t>include t</w:t>
      </w:r>
      <w:r w:rsidRPr="00DE6723">
        <w:t xml:space="preserve">he </w:t>
      </w:r>
      <w:r w:rsidRPr="00866773">
        <w:rPr>
          <w:b/>
          <w:bCs/>
        </w:rPr>
        <w:t>short version</w:t>
      </w:r>
      <w:r w:rsidRPr="00DE6723">
        <w:t xml:space="preserve"> of the birth certificate, because it does not include the names of the parents and therefore won’t provide the review panel with the name of the applicant/parent which is needed for this application process.</w:t>
      </w:r>
    </w:p>
    <w:p w14:paraId="421779A3" w14:textId="77777777" w:rsidR="00CB40E3" w:rsidRPr="00CB40E3" w:rsidRDefault="00CB40E3" w:rsidP="00CB40E3">
      <w:pPr>
        <w:spacing w:after="0"/>
        <w:rPr>
          <w:color w:val="003087"/>
          <w:sz w:val="32"/>
          <w:szCs w:val="32"/>
        </w:rPr>
      </w:pPr>
    </w:p>
    <w:p w14:paraId="07C7C684" w14:textId="48C5DEB1" w:rsidR="007E2463" w:rsidRPr="00DA6336" w:rsidRDefault="00FF1864" w:rsidP="00E84580">
      <w:pPr>
        <w:spacing w:after="0"/>
        <w:rPr>
          <w:color w:val="003087"/>
        </w:rPr>
      </w:pPr>
      <w:r>
        <w:rPr>
          <w:color w:val="003087"/>
          <w:sz w:val="32"/>
          <w:szCs w:val="32"/>
        </w:rPr>
        <w:t>Submit</w:t>
      </w:r>
      <w:r w:rsidR="007E2463" w:rsidRPr="00DA6336">
        <w:rPr>
          <w:color w:val="003087"/>
          <w:sz w:val="32"/>
          <w:szCs w:val="32"/>
        </w:rPr>
        <w:t>ting your application form</w:t>
      </w:r>
    </w:p>
    <w:p w14:paraId="501733E9" w14:textId="6F2D4ED2" w:rsidR="00CC6FD4" w:rsidRDefault="00CC6FD4" w:rsidP="00E84580">
      <w:pPr>
        <w:spacing w:after="0"/>
      </w:pPr>
    </w:p>
    <w:p w14:paraId="33FD21FE" w14:textId="4EA5028C" w:rsidR="00E84580" w:rsidRDefault="00E84580" w:rsidP="00E84580">
      <w:pPr>
        <w:spacing w:after="0"/>
      </w:pPr>
      <w:r>
        <w:t>I</w:t>
      </w:r>
      <w:r w:rsidRPr="00E84580">
        <w:t>n the ‘Supporting information’ section</w:t>
      </w:r>
      <w:r>
        <w:t xml:space="preserve"> of your Oriel application form, you must </w:t>
      </w:r>
      <w:r w:rsidRPr="00E84580">
        <w:t>attach</w:t>
      </w:r>
      <w:r>
        <w:t>:</w:t>
      </w:r>
    </w:p>
    <w:p w14:paraId="33A8956C" w14:textId="77777777" w:rsidR="00CB40E3" w:rsidRDefault="00CB40E3" w:rsidP="00E84580">
      <w:pPr>
        <w:spacing w:after="0"/>
      </w:pPr>
    </w:p>
    <w:p w14:paraId="225E12C8" w14:textId="529D9C03" w:rsidR="00CB40E3" w:rsidRDefault="00E84580" w:rsidP="00CB40E3">
      <w:pPr>
        <w:pStyle w:val="ListParagraph"/>
        <w:numPr>
          <w:ilvl w:val="0"/>
          <w:numId w:val="12"/>
        </w:numPr>
        <w:spacing w:after="0"/>
      </w:pPr>
      <w:r w:rsidRPr="00E84580">
        <w:t>the completed application form</w:t>
      </w:r>
      <w:r>
        <w:t>,</w:t>
      </w:r>
      <w:r w:rsidRPr="00E84580">
        <w:t xml:space="preserve"> </w:t>
      </w:r>
      <w:r w:rsidRPr="00E84580">
        <w:rPr>
          <w:b/>
          <w:bCs/>
        </w:rPr>
        <w:t>and</w:t>
      </w:r>
    </w:p>
    <w:p w14:paraId="7E48B461" w14:textId="0FC5EC19" w:rsidR="00E84580" w:rsidRDefault="00E84580" w:rsidP="00E84580">
      <w:pPr>
        <w:pStyle w:val="ListParagraph"/>
        <w:numPr>
          <w:ilvl w:val="0"/>
          <w:numId w:val="12"/>
        </w:numPr>
        <w:spacing w:after="0"/>
      </w:pPr>
      <w:r w:rsidRPr="00E84580">
        <w:t xml:space="preserve">all required </w:t>
      </w:r>
      <w:r>
        <w:t xml:space="preserve">supporting </w:t>
      </w:r>
      <w:r w:rsidR="0080370A" w:rsidRPr="008A7DFD">
        <w:t>documentation</w:t>
      </w:r>
    </w:p>
    <w:p w14:paraId="7392AA76" w14:textId="77777777" w:rsidR="00BF7B63" w:rsidRDefault="00BF7B63" w:rsidP="00BF7B63">
      <w:pPr>
        <w:spacing w:after="0"/>
      </w:pPr>
    </w:p>
    <w:p w14:paraId="6DE0A6ED" w14:textId="77777777" w:rsidR="00DA7449" w:rsidRPr="00FC66B5" w:rsidRDefault="00DA7449" w:rsidP="00DA7449">
      <w:pPr>
        <w:spacing w:after="0"/>
        <w:rPr>
          <w:b/>
          <w:bCs/>
        </w:rPr>
      </w:pPr>
      <w:r w:rsidRPr="00FC66B5">
        <w:rPr>
          <w:b/>
          <w:bCs/>
        </w:rPr>
        <w:t xml:space="preserve">Incomplete and/or incorrect applications will be rejected from the process. This includes applications which do not include the required supporting documentation. </w:t>
      </w:r>
    </w:p>
    <w:p w14:paraId="092843CD" w14:textId="77777777" w:rsidR="009C565F" w:rsidRDefault="009C565F" w:rsidP="009C565F">
      <w:pPr>
        <w:spacing w:after="0"/>
      </w:pPr>
    </w:p>
    <w:p w14:paraId="331B45DC" w14:textId="5D8CED70" w:rsidR="00CF4B54" w:rsidRDefault="00CF4B54" w:rsidP="009C565F">
      <w:pPr>
        <w:spacing w:after="0"/>
      </w:pPr>
      <w:r>
        <w:t xml:space="preserve">For further information on submitting your application for Pre-allocation, </w:t>
      </w:r>
      <w:r w:rsidR="00986CAA">
        <w:t xml:space="preserve">see </w:t>
      </w:r>
      <w:r w:rsidR="00D2629A">
        <w:t xml:space="preserve">the </w:t>
      </w:r>
      <w:hyperlink r:id="rId11" w:history="1">
        <w:r w:rsidR="00D2629A" w:rsidRPr="00D2629A">
          <w:rPr>
            <w:rStyle w:val="Hyperlink"/>
          </w:rPr>
          <w:t>UKFPO website</w:t>
        </w:r>
      </w:hyperlink>
      <w:r w:rsidR="00D2629A">
        <w:t>.</w:t>
      </w:r>
    </w:p>
    <w:p w14:paraId="3142095D" w14:textId="77777777" w:rsidR="0067753E" w:rsidRDefault="0067753E" w:rsidP="00E84580">
      <w:pPr>
        <w:spacing w:after="0"/>
      </w:pPr>
    </w:p>
    <w:p w14:paraId="1C8D631E" w14:textId="77777777" w:rsidR="007E2463" w:rsidRPr="008A7DFD" w:rsidRDefault="007E2463" w:rsidP="00E84580">
      <w:pPr>
        <w:spacing w:after="0"/>
      </w:pPr>
    </w:p>
    <w:p w14:paraId="79784608" w14:textId="77777777" w:rsidR="00CC6FD4" w:rsidRPr="008A7DFD" w:rsidRDefault="00CC6FD4" w:rsidP="00E84580">
      <w:pPr>
        <w:spacing w:after="0"/>
      </w:pPr>
    </w:p>
    <w:sectPr w:rsidR="00CC6FD4" w:rsidRPr="008A7DFD" w:rsidSect="00122E6D">
      <w:headerReference w:type="default" r:id="rId12"/>
      <w:headerReference w:type="first" r:id="rId13"/>
      <w:pgSz w:w="11906" w:h="16838"/>
      <w:pgMar w:top="71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261F" w14:textId="77777777" w:rsidR="00A614FB" w:rsidRDefault="00A614FB" w:rsidP="00155B93">
      <w:pPr>
        <w:spacing w:after="0"/>
      </w:pPr>
      <w:r>
        <w:separator/>
      </w:r>
    </w:p>
  </w:endnote>
  <w:endnote w:type="continuationSeparator" w:id="0">
    <w:p w14:paraId="57ADB76A" w14:textId="77777777" w:rsidR="00A614FB" w:rsidRDefault="00A614FB" w:rsidP="00155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9E07" w14:textId="77777777" w:rsidR="00A614FB" w:rsidRDefault="00A614FB" w:rsidP="00155B93">
      <w:pPr>
        <w:spacing w:after="0"/>
      </w:pPr>
      <w:r>
        <w:separator/>
      </w:r>
    </w:p>
  </w:footnote>
  <w:footnote w:type="continuationSeparator" w:id="0">
    <w:p w14:paraId="613BB494" w14:textId="77777777" w:rsidR="00A614FB" w:rsidRDefault="00A614FB" w:rsidP="00155B9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477E" w14:textId="404939B8" w:rsidR="00254FB7" w:rsidRPr="00566AFF" w:rsidRDefault="0080370A" w:rsidP="00254FB7">
    <w:pPr>
      <w:pStyle w:val="Header"/>
      <w:jc w:val="right"/>
      <w:rPr>
        <w:color w:val="003087"/>
      </w:rPr>
    </w:pPr>
    <w:r w:rsidRPr="00566AFF">
      <w:rPr>
        <w:color w:val="003087"/>
      </w:rPr>
      <w:t>UK Foundation Programme</w:t>
    </w:r>
    <w:r w:rsidR="003C6C1E" w:rsidRPr="00566AFF">
      <w:rPr>
        <w:color w:val="003087"/>
      </w:rPr>
      <w:t xml:space="preserve"> 202</w:t>
    </w:r>
    <w:r w:rsidR="00981307">
      <w:rPr>
        <w:color w:val="003087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D8DC" w14:textId="23235BC7" w:rsidR="006D00D5" w:rsidRDefault="006D00D5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E84AD46" wp14:editId="6D701574">
          <wp:simplePos x="0" y="0"/>
          <wp:positionH relativeFrom="margin">
            <wp:posOffset>5027930</wp:posOffset>
          </wp:positionH>
          <wp:positionV relativeFrom="page">
            <wp:posOffset>344170</wp:posOffset>
          </wp:positionV>
          <wp:extent cx="1749600" cy="799200"/>
          <wp:effectExtent l="0" t="0" r="3175" b="1270"/>
          <wp:wrapSquare wrapText="bothSides"/>
          <wp:docPr id="1813288403" name="Picture 1813288403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6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64CE"/>
    <w:multiLevelType w:val="hybridMultilevel"/>
    <w:tmpl w:val="E50E0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34FCF"/>
    <w:multiLevelType w:val="hybridMultilevel"/>
    <w:tmpl w:val="066EEAE6"/>
    <w:lvl w:ilvl="0" w:tplc="23E42E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436A"/>
    <w:multiLevelType w:val="hybridMultilevel"/>
    <w:tmpl w:val="F5A44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A4251"/>
    <w:multiLevelType w:val="hybridMultilevel"/>
    <w:tmpl w:val="CD165168"/>
    <w:lvl w:ilvl="0" w:tplc="952671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97959"/>
    <w:multiLevelType w:val="hybridMultilevel"/>
    <w:tmpl w:val="F1CE0086"/>
    <w:lvl w:ilvl="0" w:tplc="463844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81C85"/>
    <w:multiLevelType w:val="multilevel"/>
    <w:tmpl w:val="9394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06FB1"/>
    <w:multiLevelType w:val="hybridMultilevel"/>
    <w:tmpl w:val="18E0C036"/>
    <w:lvl w:ilvl="0" w:tplc="89DC2A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D6381"/>
    <w:multiLevelType w:val="hybridMultilevel"/>
    <w:tmpl w:val="10D89F4E"/>
    <w:lvl w:ilvl="0" w:tplc="463844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B2F7B"/>
    <w:multiLevelType w:val="hybridMultilevel"/>
    <w:tmpl w:val="62DA9CFC"/>
    <w:lvl w:ilvl="0" w:tplc="4638441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79F1"/>
    <w:multiLevelType w:val="hybridMultilevel"/>
    <w:tmpl w:val="1EE46ABC"/>
    <w:lvl w:ilvl="0" w:tplc="23EECD0A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0236740"/>
    <w:multiLevelType w:val="multilevel"/>
    <w:tmpl w:val="92A4340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18185F"/>
    <w:multiLevelType w:val="hybridMultilevel"/>
    <w:tmpl w:val="98DCA2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645F3F"/>
    <w:multiLevelType w:val="hybridMultilevel"/>
    <w:tmpl w:val="F19CA22C"/>
    <w:lvl w:ilvl="0" w:tplc="12A22A8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45780">
    <w:abstractNumId w:val="3"/>
  </w:num>
  <w:num w:numId="2" w16cid:durableId="299574937">
    <w:abstractNumId w:val="0"/>
  </w:num>
  <w:num w:numId="3" w16cid:durableId="1196769807">
    <w:abstractNumId w:val="2"/>
  </w:num>
  <w:num w:numId="4" w16cid:durableId="1493568239">
    <w:abstractNumId w:val="4"/>
  </w:num>
  <w:num w:numId="5" w16cid:durableId="1797679586">
    <w:abstractNumId w:val="8"/>
  </w:num>
  <w:num w:numId="6" w16cid:durableId="906456430">
    <w:abstractNumId w:val="7"/>
  </w:num>
  <w:num w:numId="7" w16cid:durableId="737828922">
    <w:abstractNumId w:val="11"/>
  </w:num>
  <w:num w:numId="8" w16cid:durableId="1794329838">
    <w:abstractNumId w:val="5"/>
  </w:num>
  <w:num w:numId="9" w16cid:durableId="1437601600">
    <w:abstractNumId w:val="10"/>
  </w:num>
  <w:num w:numId="10" w16cid:durableId="1723870617">
    <w:abstractNumId w:val="1"/>
  </w:num>
  <w:num w:numId="11" w16cid:durableId="1934774723">
    <w:abstractNumId w:val="9"/>
  </w:num>
  <w:num w:numId="12" w16cid:durableId="1874803000">
    <w:abstractNumId w:val="6"/>
  </w:num>
  <w:num w:numId="13" w16cid:durableId="16133246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QoSOMMQcWukxBViSZByZO4tetlXVaVAKc29t1KKjMXzT2CEwqydi0yhnZe7IApeD8fqaslQjdGSCN3S3Q8052w==" w:salt="E2pxZcZymGEf5Bkh5D3l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63"/>
    <w:rsid w:val="00002AD3"/>
    <w:rsid w:val="00033A13"/>
    <w:rsid w:val="000356F8"/>
    <w:rsid w:val="000515EE"/>
    <w:rsid w:val="00054191"/>
    <w:rsid w:val="00060AD9"/>
    <w:rsid w:val="00070700"/>
    <w:rsid w:val="000867D3"/>
    <w:rsid w:val="000E68F0"/>
    <w:rsid w:val="00106955"/>
    <w:rsid w:val="00122E6D"/>
    <w:rsid w:val="00155B93"/>
    <w:rsid w:val="001604C0"/>
    <w:rsid w:val="00166C60"/>
    <w:rsid w:val="00171516"/>
    <w:rsid w:val="001A288A"/>
    <w:rsid w:val="001B6D9F"/>
    <w:rsid w:val="001E4DED"/>
    <w:rsid w:val="001F4002"/>
    <w:rsid w:val="00207552"/>
    <w:rsid w:val="00217F0B"/>
    <w:rsid w:val="00254FB7"/>
    <w:rsid w:val="00257839"/>
    <w:rsid w:val="003310B9"/>
    <w:rsid w:val="00357D91"/>
    <w:rsid w:val="003616C9"/>
    <w:rsid w:val="00364010"/>
    <w:rsid w:val="00365FD0"/>
    <w:rsid w:val="003B51B0"/>
    <w:rsid w:val="003B5E5F"/>
    <w:rsid w:val="003C3F27"/>
    <w:rsid w:val="003C5E18"/>
    <w:rsid w:val="003C6C1E"/>
    <w:rsid w:val="003F6C8D"/>
    <w:rsid w:val="004178F2"/>
    <w:rsid w:val="004373E3"/>
    <w:rsid w:val="004443B3"/>
    <w:rsid w:val="004600E9"/>
    <w:rsid w:val="00465598"/>
    <w:rsid w:val="00466817"/>
    <w:rsid w:val="00487F28"/>
    <w:rsid w:val="0049202F"/>
    <w:rsid w:val="004A331D"/>
    <w:rsid w:val="004B4870"/>
    <w:rsid w:val="004C547E"/>
    <w:rsid w:val="004C7EF8"/>
    <w:rsid w:val="004F1401"/>
    <w:rsid w:val="00535174"/>
    <w:rsid w:val="0056511B"/>
    <w:rsid w:val="00566AFF"/>
    <w:rsid w:val="005C21F2"/>
    <w:rsid w:val="005C58B4"/>
    <w:rsid w:val="005C5AA8"/>
    <w:rsid w:val="005F2848"/>
    <w:rsid w:val="006052E5"/>
    <w:rsid w:val="0063307F"/>
    <w:rsid w:val="0063597E"/>
    <w:rsid w:val="006520F6"/>
    <w:rsid w:val="00653F37"/>
    <w:rsid w:val="00655FAD"/>
    <w:rsid w:val="00661A0C"/>
    <w:rsid w:val="006624D8"/>
    <w:rsid w:val="0067346F"/>
    <w:rsid w:val="006743CA"/>
    <w:rsid w:val="0067753E"/>
    <w:rsid w:val="00681610"/>
    <w:rsid w:val="006A2E7A"/>
    <w:rsid w:val="006C62F5"/>
    <w:rsid w:val="006D00D5"/>
    <w:rsid w:val="006F62B7"/>
    <w:rsid w:val="00713E80"/>
    <w:rsid w:val="00722AB0"/>
    <w:rsid w:val="00746181"/>
    <w:rsid w:val="00747AF3"/>
    <w:rsid w:val="00756415"/>
    <w:rsid w:val="00761768"/>
    <w:rsid w:val="00782185"/>
    <w:rsid w:val="00784CC7"/>
    <w:rsid w:val="00791532"/>
    <w:rsid w:val="00793751"/>
    <w:rsid w:val="007A518C"/>
    <w:rsid w:val="007E2463"/>
    <w:rsid w:val="007F1758"/>
    <w:rsid w:val="0080370A"/>
    <w:rsid w:val="00820917"/>
    <w:rsid w:val="0082639D"/>
    <w:rsid w:val="0084642A"/>
    <w:rsid w:val="00866773"/>
    <w:rsid w:val="00870B04"/>
    <w:rsid w:val="00892F25"/>
    <w:rsid w:val="008955ED"/>
    <w:rsid w:val="008A7DFD"/>
    <w:rsid w:val="008B30C5"/>
    <w:rsid w:val="008B5247"/>
    <w:rsid w:val="008C3FEF"/>
    <w:rsid w:val="008E27E4"/>
    <w:rsid w:val="009035DF"/>
    <w:rsid w:val="009059F2"/>
    <w:rsid w:val="00926581"/>
    <w:rsid w:val="00933079"/>
    <w:rsid w:val="00971EEB"/>
    <w:rsid w:val="00981307"/>
    <w:rsid w:val="0098175A"/>
    <w:rsid w:val="009868DF"/>
    <w:rsid w:val="00986CAA"/>
    <w:rsid w:val="00995235"/>
    <w:rsid w:val="009A20E9"/>
    <w:rsid w:val="009B53FD"/>
    <w:rsid w:val="009C565F"/>
    <w:rsid w:val="009C6F3B"/>
    <w:rsid w:val="009E1F14"/>
    <w:rsid w:val="009E3A0A"/>
    <w:rsid w:val="009E6EF3"/>
    <w:rsid w:val="009F7054"/>
    <w:rsid w:val="00A024E0"/>
    <w:rsid w:val="00A03F81"/>
    <w:rsid w:val="00A06541"/>
    <w:rsid w:val="00A545B9"/>
    <w:rsid w:val="00A60887"/>
    <w:rsid w:val="00A614FB"/>
    <w:rsid w:val="00A64A10"/>
    <w:rsid w:val="00A65C77"/>
    <w:rsid w:val="00A863EF"/>
    <w:rsid w:val="00AF546E"/>
    <w:rsid w:val="00B43682"/>
    <w:rsid w:val="00B61912"/>
    <w:rsid w:val="00B72B0E"/>
    <w:rsid w:val="00B760EF"/>
    <w:rsid w:val="00B81ABB"/>
    <w:rsid w:val="00B968C2"/>
    <w:rsid w:val="00BA14B6"/>
    <w:rsid w:val="00BD1C08"/>
    <w:rsid w:val="00BE4437"/>
    <w:rsid w:val="00BF7B63"/>
    <w:rsid w:val="00C07C1A"/>
    <w:rsid w:val="00C21679"/>
    <w:rsid w:val="00C574C6"/>
    <w:rsid w:val="00C84724"/>
    <w:rsid w:val="00C9202A"/>
    <w:rsid w:val="00CA72D5"/>
    <w:rsid w:val="00CB40E3"/>
    <w:rsid w:val="00CC1209"/>
    <w:rsid w:val="00CC6FD4"/>
    <w:rsid w:val="00CE6510"/>
    <w:rsid w:val="00CF4B54"/>
    <w:rsid w:val="00D2629A"/>
    <w:rsid w:val="00D37F24"/>
    <w:rsid w:val="00D53382"/>
    <w:rsid w:val="00D7064B"/>
    <w:rsid w:val="00D74FCF"/>
    <w:rsid w:val="00D76788"/>
    <w:rsid w:val="00D7678E"/>
    <w:rsid w:val="00D86D4A"/>
    <w:rsid w:val="00D9457E"/>
    <w:rsid w:val="00D969C6"/>
    <w:rsid w:val="00DA6336"/>
    <w:rsid w:val="00DA7449"/>
    <w:rsid w:val="00DB1180"/>
    <w:rsid w:val="00DC37FF"/>
    <w:rsid w:val="00DD6CCA"/>
    <w:rsid w:val="00DE0E74"/>
    <w:rsid w:val="00DE6723"/>
    <w:rsid w:val="00E07A76"/>
    <w:rsid w:val="00E143EC"/>
    <w:rsid w:val="00E300CD"/>
    <w:rsid w:val="00E774E9"/>
    <w:rsid w:val="00E84580"/>
    <w:rsid w:val="00EA2041"/>
    <w:rsid w:val="00EA482B"/>
    <w:rsid w:val="00ED5E55"/>
    <w:rsid w:val="00EE6035"/>
    <w:rsid w:val="00F753DF"/>
    <w:rsid w:val="00F90B18"/>
    <w:rsid w:val="00FF1864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02C9CE"/>
  <w15:chartTrackingRefBased/>
  <w15:docId w15:val="{D05DBF87-3B5A-457C-8DE4-0B22F585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463"/>
    <w:pPr>
      <w:spacing w:after="300"/>
    </w:pPr>
    <w:rPr>
      <w:rFonts w:ascii="Arial" w:eastAsia="MS PGothic" w:hAnsi="Arial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5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35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F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F0B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F0B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F0B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F0B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F0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17F0B"/>
    <w:pPr>
      <w:spacing w:after="200"/>
    </w:pPr>
    <w:rPr>
      <w:i/>
      <w:iCs/>
      <w:color w:val="0E2841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F0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7F0B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0356F8"/>
    <w:rPr>
      <w:b/>
      <w:bCs/>
    </w:rPr>
  </w:style>
  <w:style w:type="character" w:styleId="Emphasis">
    <w:name w:val="Emphasis"/>
    <w:basedOn w:val="DefaultParagraphFont"/>
    <w:uiPriority w:val="20"/>
    <w:qFormat/>
    <w:rsid w:val="00217F0B"/>
    <w:rPr>
      <w:i/>
      <w:iCs/>
    </w:rPr>
  </w:style>
  <w:style w:type="paragraph" w:styleId="NoSpacing">
    <w:name w:val="No Spacing"/>
    <w:uiPriority w:val="1"/>
    <w:qFormat/>
    <w:rsid w:val="00217F0B"/>
  </w:style>
  <w:style w:type="paragraph" w:styleId="Quote">
    <w:name w:val="Quote"/>
    <w:basedOn w:val="Normal"/>
    <w:next w:val="Normal"/>
    <w:link w:val="QuoteChar"/>
    <w:uiPriority w:val="29"/>
    <w:qFormat/>
    <w:rsid w:val="00217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F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F0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F0B"/>
    <w:rPr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217F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17F0B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217F0B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17F0B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217F0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356F8"/>
    <w:pPr>
      <w:outlineLvl w:val="9"/>
    </w:pPr>
    <w:rPr>
      <w:lang w:eastAsia="en-GB"/>
    </w:rPr>
  </w:style>
  <w:style w:type="table" w:styleId="TableGrid">
    <w:name w:val="Table Grid"/>
    <w:basedOn w:val="TableNormal"/>
    <w:uiPriority w:val="39"/>
    <w:rsid w:val="007E2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2463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E24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4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463"/>
    <w:rPr>
      <w:rFonts w:ascii="Arial" w:eastAsia="MS PGothic" w:hAnsi="Arial" w:cs="Times New Roman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155B93"/>
    <w:rPr>
      <w:rFonts w:ascii="Arial" w:eastAsia="MS PGothic" w:hAnsi="Arial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55B9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5B93"/>
    <w:rPr>
      <w:rFonts w:ascii="Arial" w:eastAsia="MS PGothic" w:hAnsi="Arial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5B9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5B93"/>
    <w:rPr>
      <w:rFonts w:ascii="Arial" w:eastAsia="MS PGothic" w:hAnsi="Arial" w:cs="Times New Roman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B760E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64B"/>
    <w:rPr>
      <w:rFonts w:ascii="Arial" w:eastAsia="MS PGothic" w:hAnsi="Arial" w:cs="Times New Roman"/>
      <w:b/>
      <w:bCs/>
      <w:color w:val="00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71516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36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undationprogramme.nhs.uk/programmes/2-year-foundation-programme/ukfp/pre-allocation/submitting-an-application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oundationprogramme.nhs.uk/programmes/2-year-foundation-programme/ukfp/pre-allocation/proof-of-addres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279C1332CFA41851B75DA20EEFD61" ma:contentTypeVersion="20" ma:contentTypeDescription="Create a new document." ma:contentTypeScope="" ma:versionID="de8330f6cb6627f4c6725f74d6ac76ef">
  <xsd:schema xmlns:xsd="http://www.w3.org/2001/XMLSchema" xmlns:xs="http://www.w3.org/2001/XMLSchema" xmlns:p="http://schemas.microsoft.com/office/2006/metadata/properties" xmlns:ns2="b7d8ff00-7dbb-4b56-a186-8fcee31c9231" xmlns:ns3="4e8ed25f-e524-462f-a0f4-a9a24ef012cf" targetNamespace="http://schemas.microsoft.com/office/2006/metadata/properties" ma:root="true" ma:fieldsID="302950be90f60209d983722bf9eaa0df" ns2:_="" ns3:_="">
    <xsd:import namespace="b7d8ff00-7dbb-4b56-a186-8fcee31c9231"/>
    <xsd:import namespace="4e8ed25f-e524-462f-a0f4-a9a24ef012c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ff00-7dbb-4b56-a186-8fcee31c9231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4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d25f-e524-462f-a0f4-a9a24ef012c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4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2" nillable="true" ma:displayName="Taxonomy Catch All Column" ma:hidden="true" ma:list="{d3f708d2-48ee-4a18-b7aa-4ad2e6a83d8f}" ma:internalName="TaxCatchAll" ma:showField="CatchAllData" ma:web="4e8ed25f-e524-462f-a0f4-a9a24ef01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8ff00-7dbb-4b56-a186-8fcee31c9231">
      <Terms xmlns="http://schemas.microsoft.com/office/infopath/2007/PartnerControls"/>
    </lcf76f155ced4ddcb4097134ff3c332f>
    <_ip_UnifiedCompliancePolicyUIAction xmlns="4e8ed25f-e524-462f-a0f4-a9a24ef012cf" xsi:nil="true"/>
    <_ip_UnifiedCompliancePolicyProperties xmlns="4e8ed25f-e524-462f-a0f4-a9a24ef012cf" xsi:nil="true"/>
    <TaxCatchAll xmlns="4e8ed25f-e524-462f-a0f4-a9a24ef012cf" xsi:nil="true"/>
    <_Flow_SignoffStatus xmlns="b7d8ff00-7dbb-4b56-a186-8fcee31c9231" xsi:nil="true"/>
  </documentManagement>
</p:properties>
</file>

<file path=customXml/itemProps1.xml><?xml version="1.0" encoding="utf-8"?>
<ds:datastoreItem xmlns:ds="http://schemas.openxmlformats.org/officeDocument/2006/customXml" ds:itemID="{D8A4549C-C635-4E62-8EDD-F8F9545E9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E8ACFA-5CF3-4C57-92C6-792DA1072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8ff00-7dbb-4b56-a186-8fcee31c9231"/>
    <ds:schemaRef ds:uri="4e8ed25f-e524-462f-a0f4-a9a24ef01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8FFEBA-C390-4AC3-A91C-2E05DF853F60}">
  <ds:schemaRefs>
    <ds:schemaRef ds:uri="http://schemas.microsoft.com/office/2006/metadata/properties"/>
    <ds:schemaRef ds:uri="http://schemas.microsoft.com/office/infopath/2007/PartnerControls"/>
    <ds:schemaRef ds:uri="b7d8ff00-7dbb-4b56-a186-8fcee31c9231"/>
    <ds:schemaRef ds:uri="4e8ed25f-e524-462f-a0f4-a9a24ef012c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565</Words>
  <Characters>3015</Characters>
  <Application>Microsoft Office Word</Application>
  <DocSecurity>0</DocSecurity>
  <Lines>111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Links>
    <vt:vector size="12" baseType="variant">
      <vt:variant>
        <vt:i4>5898328</vt:i4>
      </vt:variant>
      <vt:variant>
        <vt:i4>3</vt:i4>
      </vt:variant>
      <vt:variant>
        <vt:i4>0</vt:i4>
      </vt:variant>
      <vt:variant>
        <vt:i4>5</vt:i4>
      </vt:variant>
      <vt:variant>
        <vt:lpwstr>https://foundationprogramme.nhs.uk/programmes/2-year-foundation-programme/ukfp/pre-allocation/submitting-an-application/</vt:lpwstr>
      </vt:variant>
      <vt:variant>
        <vt:lpwstr/>
      </vt:variant>
      <vt:variant>
        <vt:i4>7995449</vt:i4>
      </vt:variant>
      <vt:variant>
        <vt:i4>0</vt:i4>
      </vt:variant>
      <vt:variant>
        <vt:i4>0</vt:i4>
      </vt:variant>
      <vt:variant>
        <vt:i4>5</vt:i4>
      </vt:variant>
      <vt:variant>
        <vt:lpwstr>https://foundationprogramme.nhs.uk/programmes/2-year-foundation-programme/ukfp/pre-allocation/proof-of-address/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DALEY, Laura (FOUNDATION PROGRAMME)</dc:creator>
  <cp:keywords/>
  <dc:description/>
  <cp:lastModifiedBy>ISAAC2, Amelia (FOUNDATION PROGRAMME)</cp:lastModifiedBy>
  <cp:revision>11</cp:revision>
  <dcterms:created xsi:type="dcterms:W3CDTF">2025-08-19T08:34:00Z</dcterms:created>
  <dcterms:modified xsi:type="dcterms:W3CDTF">2026-08-17T17:24:00Z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0x010100877279C1332CFA41851B75DA20EEFD61</vt:lpwstr>
  </property>
  <property fmtid="{D5CDD505-2E9C-101B-9397-08002B2CF9AE}" pid="3" name="MediaServiceImageTags">
    <vt:lpwstr/>
  </property>
</Properties>
</file>